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附件4：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成都信息工程大学中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层以上领导干部理论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学习请假申请单</w:t>
      </w:r>
      <w:bookmarkStart w:id="0" w:name="_GoBack"/>
      <w:bookmarkEnd w:id="0"/>
    </w:p>
    <w:p>
      <w:pPr>
        <w:spacing w:line="240" w:lineRule="exact"/>
        <w:jc w:val="center"/>
        <w:rPr>
          <w:rFonts w:ascii="方正小标宋简体" w:eastAsia="方正小标宋简体"/>
          <w:color w:val="000000"/>
          <w:szCs w:val="21"/>
        </w:rPr>
      </w:pPr>
    </w:p>
    <w:p>
      <w:pPr>
        <w:spacing w:line="240" w:lineRule="exact"/>
        <w:jc w:val="center"/>
        <w:rPr>
          <w:rFonts w:ascii="方正小标宋简体" w:eastAsia="方正小标宋简体"/>
          <w:color w:val="000000"/>
          <w:szCs w:val="21"/>
        </w:rPr>
      </w:pPr>
    </w:p>
    <w:tbl>
      <w:tblPr>
        <w:tblStyle w:val="5"/>
        <w:tblW w:w="9653" w:type="dxa"/>
        <w:jc w:val="center"/>
        <w:tblInd w:w="-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60"/>
        <w:gridCol w:w="817"/>
        <w:gridCol w:w="1291"/>
        <w:gridCol w:w="2768"/>
        <w:gridCol w:w="794"/>
        <w:gridCol w:w="1579"/>
        <w:gridCol w:w="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1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left="27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请假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8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请假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980" w:hanging="980" w:hangingChars="350"/>
              <w:jc w:val="center"/>
              <w:rPr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分管校领导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审核签字</w:t>
            </w:r>
          </w:p>
        </w:tc>
        <w:tc>
          <w:tcPr>
            <w:tcW w:w="7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说明：请假单填写盖章完毕后，请于会议前2个工作日提交会议主办单位存档备查。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799A"/>
    <w:rsid w:val="00100179"/>
    <w:rsid w:val="0016243C"/>
    <w:rsid w:val="001A6979"/>
    <w:rsid w:val="005618AE"/>
    <w:rsid w:val="0070799A"/>
    <w:rsid w:val="007173DF"/>
    <w:rsid w:val="00797145"/>
    <w:rsid w:val="008236DF"/>
    <w:rsid w:val="00D04D45"/>
    <w:rsid w:val="0E116CB3"/>
    <w:rsid w:val="13820CE7"/>
    <w:rsid w:val="167233DC"/>
    <w:rsid w:val="3A843396"/>
    <w:rsid w:val="574E7D5F"/>
    <w:rsid w:val="73E4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132</Characters>
  <Lines>1</Lines>
  <Paragraphs>1</Paragraphs>
  <ScaleCrop>false</ScaleCrop>
  <LinksUpToDate>false</LinksUpToDate>
  <CharactersWithSpaces>154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2015-11-13T01:57:00Z</dcterms:created>
  <dc:creator>dell</dc:creator>
  <cp:lastModifiedBy>hp</cp:lastModifiedBy>
  <dcterms:modified xsi:type="dcterms:W3CDTF">2017-09-13T03:30:02Z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